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8FA40">
      <w:pPr>
        <w:pStyle w:val="5"/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2"/>
          <w:sz w:val="28"/>
          <w:szCs w:val="28"/>
          <w:lang w:val="en-US" w:eastAsia="zh-CN"/>
        </w:rPr>
        <w:t>附件1.</w:t>
      </w:r>
    </w:p>
    <w:p w14:paraId="7F774F6C">
      <w:pPr>
        <w:pStyle w:val="5"/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投诉受理工单</w:t>
      </w:r>
    </w:p>
    <w:p w14:paraId="3AE67977">
      <w:pPr>
        <w:pStyle w:val="5"/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24"/>
          <w:szCs w:val="24"/>
          <w:lang w:val="en-US" w:eastAsia="zh-CN"/>
        </w:rPr>
        <w:t xml:space="preserve"> 编号：CYY-TS-XXX-XXXX</w:t>
      </w:r>
    </w:p>
    <w:tbl>
      <w:tblPr>
        <w:tblStyle w:val="7"/>
        <w:tblW w:w="8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3142"/>
        <w:gridCol w:w="1315"/>
        <w:gridCol w:w="2990"/>
      </w:tblGrid>
      <w:tr w14:paraId="6B44D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ACC9F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240" w:right="0" w:hanging="240" w:hangingChars="10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投诉人</w:t>
            </w:r>
          </w:p>
        </w:tc>
        <w:tc>
          <w:tcPr>
            <w:tcW w:w="3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B4C9D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E4F45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ECAB0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2908D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358F0D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240" w:right="0" w:hanging="240" w:hangingChars="10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受理部门</w:t>
            </w:r>
          </w:p>
        </w:tc>
        <w:tc>
          <w:tcPr>
            <w:tcW w:w="3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D92EC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16861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受理时间</w:t>
            </w:r>
          </w:p>
        </w:tc>
        <w:tc>
          <w:tcPr>
            <w:tcW w:w="2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ACC7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 w:firstLine="480" w:firstLineChars="20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年  月  日  时   分</w:t>
            </w:r>
          </w:p>
        </w:tc>
      </w:tr>
      <w:tr w14:paraId="7AFD3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CF730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转办部门</w:t>
            </w:r>
          </w:p>
        </w:tc>
        <w:tc>
          <w:tcPr>
            <w:tcW w:w="3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44BD5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C3DEF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来电类别</w:t>
            </w:r>
          </w:p>
        </w:tc>
        <w:tc>
          <w:tcPr>
            <w:tcW w:w="2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09BB5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55F42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C277E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来电内容</w:t>
            </w:r>
          </w:p>
        </w:tc>
        <w:tc>
          <w:tcPr>
            <w:tcW w:w="7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FFA4F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52D71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AAC54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转办</w:t>
            </w:r>
          </w:p>
          <w:p w14:paraId="4CBCEBD9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要求</w:t>
            </w:r>
          </w:p>
        </w:tc>
        <w:tc>
          <w:tcPr>
            <w:tcW w:w="7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C9A617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32F12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714FE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处理反馈结果（可附页）</w:t>
            </w:r>
          </w:p>
        </w:tc>
        <w:tc>
          <w:tcPr>
            <w:tcW w:w="7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519AE0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1680" w:firstLineChars="7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  <w:p w14:paraId="3A01B2FC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1680" w:firstLineChars="7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  <w:p w14:paraId="5DD80366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1680" w:firstLineChars="7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  <w:p w14:paraId="2CA98023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1680" w:firstLineChars="7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  <w:p w14:paraId="3280E105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1680" w:firstLineChars="7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  <w:p w14:paraId="6BD8E3F9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1680" w:firstLineChars="7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  <w:p w14:paraId="1F210544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1680" w:firstLineChars="7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  <w:p w14:paraId="049E621F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1680" w:firstLineChars="7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  <w:p w14:paraId="023FA093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1680" w:firstLineChars="7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  <w:p w14:paraId="4C3AC7F3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1680" w:firstLineChars="7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  <w:p w14:paraId="2050919E">
            <w:pPr>
              <w:pStyle w:val="5"/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1680" w:firstLineChars="7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反馈人：    时间：  年  月  日  时   分</w:t>
            </w:r>
          </w:p>
        </w:tc>
      </w:tr>
    </w:tbl>
    <w:p w14:paraId="018BC21B">
      <w:pPr>
        <w:numPr>
          <w:ilvl w:val="0"/>
          <w:numId w:val="0"/>
        </w:numPr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lang w:val="en-US" w:eastAsia="zh-CN"/>
        </w:rPr>
        <w:t>备注：投诉受理工单根据全年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</w:rPr>
        <w:t>投诉发生的时间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lang w:val="en-US" w:eastAsia="zh-CN"/>
        </w:rPr>
        <w:t>先后排序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</w:rPr>
        <w:t>，并以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4"/>
          <w:szCs w:val="24"/>
          <w:lang w:val="en-US" w:eastAsia="zh-CN"/>
        </w:rPr>
        <w:t>彩云驿CYY、投诉GY、年份、工单编号（0001以此类推）。</w:t>
      </w:r>
    </w:p>
    <w:p w14:paraId="4A30B7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2E9C6A7A">
      <w:pPr>
        <w:pStyle w:val="5"/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“12328”交通运输服务监督电话话务转办单</w:t>
      </w:r>
    </w:p>
    <w:p w14:paraId="08748226">
      <w:pP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 xml:space="preserve">                                              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编号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eastAsia="zh-CN"/>
        </w:rPr>
        <w:t>：</w:t>
      </w:r>
    </w:p>
    <w:tbl>
      <w:tblPr>
        <w:tblStyle w:val="7"/>
        <w:tblW w:w="9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3430"/>
        <w:gridCol w:w="1754"/>
        <w:gridCol w:w="2718"/>
      </w:tblGrid>
      <w:tr w14:paraId="23B38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439" w:type="dxa"/>
            <w:noWrap w:val="0"/>
            <w:vAlign w:val="center"/>
          </w:tcPr>
          <w:p w14:paraId="1FA85D4B">
            <w:pPr>
              <w:spacing w:line="400" w:lineRule="exact"/>
              <w:ind w:left="240" w:hanging="240" w:hangingChars="10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来电人</w:t>
            </w:r>
          </w:p>
        </w:tc>
        <w:tc>
          <w:tcPr>
            <w:tcW w:w="3430" w:type="dxa"/>
            <w:noWrap w:val="0"/>
            <w:vAlign w:val="center"/>
          </w:tcPr>
          <w:p w14:paraId="641E9DDA">
            <w:p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754" w:type="dxa"/>
            <w:noWrap w:val="0"/>
            <w:vAlign w:val="center"/>
          </w:tcPr>
          <w:p w14:paraId="2B392ABF">
            <w:pPr>
              <w:spacing w:line="400" w:lineRule="exact"/>
              <w:ind w:left="240" w:hanging="240" w:hangingChars="10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718" w:type="dxa"/>
            <w:noWrap w:val="0"/>
            <w:vAlign w:val="center"/>
          </w:tcPr>
          <w:p w14:paraId="7DEBDD3A">
            <w:p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2ACDC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439" w:type="dxa"/>
            <w:noWrap w:val="0"/>
            <w:vAlign w:val="center"/>
          </w:tcPr>
          <w:p w14:paraId="1F482513">
            <w:pPr>
              <w:spacing w:line="400" w:lineRule="exact"/>
              <w:ind w:left="240" w:hanging="240" w:hangingChars="10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受理部门</w:t>
            </w:r>
          </w:p>
        </w:tc>
        <w:tc>
          <w:tcPr>
            <w:tcW w:w="3430" w:type="dxa"/>
            <w:noWrap w:val="0"/>
            <w:vAlign w:val="center"/>
          </w:tcPr>
          <w:p w14:paraId="255C576E">
            <w:p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754" w:type="dxa"/>
            <w:noWrap w:val="0"/>
            <w:vAlign w:val="center"/>
          </w:tcPr>
          <w:p w14:paraId="139C4315">
            <w:pPr>
              <w:spacing w:line="400" w:lineRule="exact"/>
              <w:ind w:left="240" w:hanging="240" w:hangingChars="10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受理时间</w:t>
            </w:r>
          </w:p>
        </w:tc>
        <w:tc>
          <w:tcPr>
            <w:tcW w:w="2718" w:type="dxa"/>
            <w:noWrap w:val="0"/>
            <w:vAlign w:val="center"/>
          </w:tcPr>
          <w:p w14:paraId="2B8F119A">
            <w:p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E0E9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439" w:type="dxa"/>
            <w:noWrap w:val="0"/>
            <w:vAlign w:val="center"/>
          </w:tcPr>
          <w:p w14:paraId="7BBD47B6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转办单位</w:t>
            </w:r>
          </w:p>
        </w:tc>
        <w:tc>
          <w:tcPr>
            <w:tcW w:w="3430" w:type="dxa"/>
            <w:noWrap w:val="0"/>
            <w:vAlign w:val="center"/>
          </w:tcPr>
          <w:p w14:paraId="46554DB8">
            <w:p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754" w:type="dxa"/>
            <w:noWrap w:val="0"/>
            <w:vAlign w:val="center"/>
          </w:tcPr>
          <w:p w14:paraId="1EBC4A94">
            <w:pPr>
              <w:spacing w:line="400" w:lineRule="exact"/>
              <w:ind w:left="240" w:hanging="240" w:hangingChars="10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来电类别</w:t>
            </w:r>
          </w:p>
        </w:tc>
        <w:tc>
          <w:tcPr>
            <w:tcW w:w="2718" w:type="dxa"/>
            <w:noWrap w:val="0"/>
            <w:vAlign w:val="center"/>
          </w:tcPr>
          <w:p w14:paraId="2BFE6278">
            <w:p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02F43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1439" w:type="dxa"/>
            <w:noWrap w:val="0"/>
            <w:vAlign w:val="center"/>
          </w:tcPr>
          <w:p w14:paraId="75D3A316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来电内容</w:t>
            </w:r>
          </w:p>
        </w:tc>
        <w:tc>
          <w:tcPr>
            <w:tcW w:w="7902" w:type="dxa"/>
            <w:gridSpan w:val="3"/>
            <w:noWrap w:val="0"/>
            <w:vAlign w:val="center"/>
          </w:tcPr>
          <w:p w14:paraId="5B7C8C6D">
            <w:pPr>
              <w:pStyle w:val="6"/>
              <w:ind w:left="0" w:leftChars="0" w:firstLine="480" w:firstLineChars="200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 w14:paraId="63F8175A">
            <w:pPr>
              <w:pStyle w:val="6"/>
              <w:ind w:left="0" w:leftChars="0" w:firstLine="480" w:firstLineChars="200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B8CC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1439" w:type="dxa"/>
            <w:noWrap w:val="0"/>
            <w:vAlign w:val="center"/>
          </w:tcPr>
          <w:p w14:paraId="6091E366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转办</w:t>
            </w:r>
          </w:p>
          <w:p w14:paraId="0641D2FC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要求</w:t>
            </w:r>
          </w:p>
        </w:tc>
        <w:tc>
          <w:tcPr>
            <w:tcW w:w="7902" w:type="dxa"/>
            <w:gridSpan w:val="3"/>
            <w:noWrap w:val="0"/>
            <w:vAlign w:val="top"/>
          </w:tcPr>
          <w:p w14:paraId="3C6823B5">
            <w:pPr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eastAsia="zh-CN"/>
              </w:rPr>
            </w:pPr>
          </w:p>
          <w:p w14:paraId="6FD0BA5B">
            <w:pPr>
              <w:ind w:firstLine="480" w:firstLineChars="200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  <w:p w14:paraId="51CDAC3E">
            <w:pPr>
              <w:tabs>
                <w:tab w:val="left" w:pos="877"/>
              </w:tabs>
              <w:wordWrap w:val="0"/>
              <w:jc w:val="righ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 xml:space="preserve">转办人：    时间：      </w:t>
            </w:r>
          </w:p>
        </w:tc>
      </w:tr>
      <w:tr w14:paraId="393A6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6" w:hRule="atLeast"/>
          <w:jc w:val="center"/>
        </w:trPr>
        <w:tc>
          <w:tcPr>
            <w:tcW w:w="1439" w:type="dxa"/>
            <w:noWrap w:val="0"/>
            <w:vAlign w:val="center"/>
          </w:tcPr>
          <w:p w14:paraId="15B44A84">
            <w:p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处理反馈结果（可附页）</w:t>
            </w:r>
          </w:p>
        </w:tc>
        <w:tc>
          <w:tcPr>
            <w:tcW w:w="7902" w:type="dxa"/>
            <w:gridSpan w:val="3"/>
            <w:noWrap w:val="0"/>
            <w:vAlign w:val="top"/>
          </w:tcPr>
          <w:p w14:paraId="38D971BC">
            <w:pPr>
              <w:tabs>
                <w:tab w:val="left" w:pos="877"/>
              </w:tabs>
              <w:ind w:firstLine="3120" w:firstLineChars="130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339E6B1D">
            <w:pPr>
              <w:tabs>
                <w:tab w:val="left" w:pos="877"/>
              </w:tabs>
              <w:ind w:firstLine="3120" w:firstLineChars="130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41CEE70C">
            <w:pPr>
              <w:tabs>
                <w:tab w:val="left" w:pos="877"/>
              </w:tabs>
              <w:ind w:firstLine="3120" w:firstLineChars="130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1E97A88F">
            <w:pPr>
              <w:tabs>
                <w:tab w:val="left" w:pos="877"/>
              </w:tabs>
              <w:ind w:firstLine="3120" w:firstLineChars="130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66165D48">
            <w:pPr>
              <w:tabs>
                <w:tab w:val="left" w:pos="877"/>
              </w:tabs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37939435">
            <w:pPr>
              <w:tabs>
                <w:tab w:val="left" w:pos="877"/>
              </w:tabs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09B6886F">
            <w:pPr>
              <w:tabs>
                <w:tab w:val="left" w:pos="877"/>
              </w:tabs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69BDFF3A">
            <w:pPr>
              <w:tabs>
                <w:tab w:val="left" w:pos="877"/>
              </w:tabs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41373F2D">
            <w:pPr>
              <w:tabs>
                <w:tab w:val="left" w:pos="877"/>
              </w:tabs>
              <w:ind w:firstLine="3120" w:firstLineChars="130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反馈人：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 xml:space="preserve">      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时间：</w:t>
            </w:r>
          </w:p>
        </w:tc>
      </w:tr>
    </w:tbl>
    <w:p w14:paraId="5D0AD2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601C1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highlight w:val="none"/>
          <w:lang w:val="en-US" w:eastAsia="zh-CN"/>
        </w:rPr>
        <w:t>附件3：</w:t>
      </w:r>
    </w:p>
    <w:p w14:paraId="47D110D2">
      <w:pPr>
        <w:pStyle w:val="5"/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网络舆情处置报告书</w:t>
      </w:r>
    </w:p>
    <w:p w14:paraId="27092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80" w:lineRule="exact"/>
        <w:ind w:left="-420" w:leftChars="-200" w:firstLine="333" w:firstLineChars="139"/>
        <w:jc w:val="left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反馈时间：  年  月  日</w:t>
      </w:r>
    </w:p>
    <w:tbl>
      <w:tblPr>
        <w:tblStyle w:val="8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7579"/>
      </w:tblGrid>
      <w:tr w14:paraId="26D08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52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F2BE585">
            <w:pPr>
              <w:snapToGrid w:val="0"/>
              <w:spacing w:line="440" w:lineRule="exac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反馈单位（加盖公章）：</w:t>
            </w:r>
          </w:p>
        </w:tc>
      </w:tr>
      <w:tr w14:paraId="58355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52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8D3B19F">
            <w:pPr>
              <w:snapToGrid w:val="0"/>
              <w:spacing w:line="440" w:lineRule="exac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签发人：</w:t>
            </w:r>
          </w:p>
        </w:tc>
      </w:tr>
      <w:tr w14:paraId="0D9C3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0B65AF5">
            <w:pPr>
              <w:snapToGrid w:val="0"/>
              <w:spacing w:line="440" w:lineRule="exac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联系人：</w:t>
            </w:r>
          </w:p>
        </w:tc>
        <w:tc>
          <w:tcPr>
            <w:tcW w:w="7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1981EF5">
            <w:pPr>
              <w:snapToGrid w:val="0"/>
              <w:spacing w:line="440" w:lineRule="exac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手机号码：</w:t>
            </w:r>
          </w:p>
        </w:tc>
      </w:tr>
      <w:tr w14:paraId="0FD27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C9B509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  <w:t>舆情</w:t>
            </w:r>
          </w:p>
          <w:p w14:paraId="4D7771C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  <w:t>概况</w:t>
            </w:r>
          </w:p>
        </w:tc>
        <w:tc>
          <w:tcPr>
            <w:tcW w:w="7579" w:type="dxa"/>
            <w:tcBorders>
              <w:tl2br w:val="nil"/>
              <w:tr2bl w:val="nil"/>
            </w:tcBorders>
            <w:shd w:val="clear" w:color="auto" w:fill="FFFFFF"/>
          </w:tcPr>
          <w:p w14:paraId="55E2B8C0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20" w:lineRule="exact"/>
              <w:ind w:left="0" w:right="0" w:firstLine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4FBC3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783FE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  <w:t>核实</w:t>
            </w:r>
          </w:p>
          <w:p w14:paraId="7D71F9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  <w:t>及</w:t>
            </w:r>
          </w:p>
          <w:p w14:paraId="2FD41AE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  <w:t>处置</w:t>
            </w:r>
          </w:p>
          <w:p w14:paraId="22634A1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  <w:t>情况</w:t>
            </w:r>
          </w:p>
          <w:p w14:paraId="413779E3">
            <w:pPr>
              <w:snapToGrid w:val="0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（可另附页）</w:t>
            </w:r>
          </w:p>
          <w:p w14:paraId="2C5DD95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79" w:type="dxa"/>
            <w:tcBorders>
              <w:tl2br w:val="nil"/>
              <w:tr2bl w:val="nil"/>
            </w:tcBorders>
            <w:shd w:val="clear" w:color="auto" w:fill="FFFFFF"/>
          </w:tcPr>
          <w:p w14:paraId="46ABA18A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20" w:lineRule="exact"/>
              <w:ind w:left="0" w:right="0" w:firstLine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  <w:p w14:paraId="06FCBC8C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  <w:p w14:paraId="3E868840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  <w:p w14:paraId="6E00C3BA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  <w:p w14:paraId="76716620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  <w:p w14:paraId="06B229D5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  <w:p w14:paraId="2B39BB97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  <w:p w14:paraId="735DFC8A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  <w:p w14:paraId="5C214FA7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  <w:p w14:paraId="4B21685B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  <w:p w14:paraId="56707B11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  <w:p w14:paraId="0EB02B03">
            <w:pP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 w14:paraId="61B56B8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8859BCF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885277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CA4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rFonts w:hint="eastAsia" w:ascii="Times New Roman" w:hAnsi="Times New Roman" w:eastAsia="宋体" w:cs="Times New Roman"/>
      <w:sz w:val="21"/>
      <w:szCs w:val="22"/>
    </w:rPr>
  </w:style>
  <w:style w:type="paragraph" w:customStyle="1" w:styleId="4">
    <w:name w:val="正文A"/>
    <w:qFormat/>
    <w:uiPriority w:val="0"/>
    <w:pPr>
      <w:tabs>
        <w:tab w:val="left" w:pos="0"/>
      </w:tabs>
      <w:adjustRightInd w:val="0"/>
      <w:spacing w:before="120" w:line="360" w:lineRule="auto"/>
      <w:ind w:firstLine="200" w:firstLineChars="200"/>
      <w:jc w:val="both"/>
    </w:pPr>
    <w:rPr>
      <w:rFonts w:hint="eastAsia" w:ascii="Calibri" w:hAnsi="Calibri" w:eastAsia="宋体" w:cs="Times New Roman"/>
      <w:sz w:val="24"/>
      <w:szCs w:val="24"/>
      <w:lang w:val="en-US" w:eastAsia="zh-CN" w:bidi="ar-SA"/>
    </w:rPr>
  </w:style>
  <w:style w:type="paragraph" w:styleId="5">
    <w:name w:val="Normal (Web)"/>
    <w:basedOn w:val="1"/>
    <w:qFormat/>
    <w:uiPriority w:val="0"/>
    <w:rPr>
      <w:sz w:val="24"/>
    </w:rPr>
  </w:style>
  <w:style w:type="paragraph" w:styleId="6">
    <w:name w:val="Body Text First Indent 2"/>
    <w:basedOn w:val="3"/>
    <w:qFormat/>
    <w:uiPriority w:val="0"/>
    <w:pPr>
      <w:ind w:firstLine="420"/>
    </w:pPr>
    <w:rPr>
      <w:rFonts w:hint="eastAsia" w:ascii="Times New Roman" w:hAnsi="Times New Roman" w:eastAsia="宋体" w:cs="Times New Roman"/>
      <w:sz w:val="21"/>
      <w:szCs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2026-01-23T01:35:34Z</dcterms:created>
  <dc:creator>YSKJ01</dc:creator>
  <cp:lastModifiedBy>琅杰</cp:lastModifiedBy>
  <dcterms:modified xsi:type="dcterms:W3CDTF">2026-01-23T01:36:05Z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eyJoZGlkIjoiYzNmODZmMGUwYTA4YTdhMzZlY2QzZTY5MDM3NTYxYjMiLCJ1c2VySWQiOiI2MTYyNTcyNTAifQ==</vt:lpwstr>
  </property>
  <property fmtid="{D5CDD505-2E9C-101B-9397-08002B2CF9AE}" pid="4" name="ICV">
    <vt:lpwstr>862F1A3541514606ACAA0E1749A16E06_12</vt:lpwstr>
  </property>
</Properties>
</file>