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/>
          <w:sz w:val="44"/>
          <w:szCs w:val="44"/>
        </w:rPr>
        <w:t>关于合作单位费用结算的说明</w:t>
      </w:r>
    </w:p>
    <w:p>
      <w:pPr>
        <w:jc w:val="center"/>
        <w:rPr>
          <w:rFonts w:ascii="宋体" w:hAnsi="宋体" w:eastAsia="宋体"/>
          <w:sz w:val="44"/>
          <w:szCs w:val="44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公司：</w:t>
      </w:r>
    </w:p>
    <w:p>
      <w:pPr>
        <w:ind w:firstLine="960" w:firstLineChars="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>****</w:t>
      </w:r>
      <w:r>
        <w:rPr>
          <w:rFonts w:hint="eastAsia" w:ascii="仿宋" w:hAnsi="仿宋" w:eastAsia="仿宋"/>
          <w:sz w:val="32"/>
          <w:szCs w:val="32"/>
          <w:u w:val="single"/>
        </w:rPr>
        <w:t>公司</w:t>
      </w:r>
      <w:r>
        <w:rPr>
          <w:rFonts w:hint="eastAsia" w:ascii="仿宋" w:hAnsi="仿宋" w:eastAsia="仿宋"/>
          <w:sz w:val="32"/>
          <w:szCs w:val="32"/>
        </w:rPr>
        <w:t>（合作单位名称）承租我服务区的（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***项目</w:t>
      </w:r>
      <w:r>
        <w:rPr>
          <w:rFonts w:hint="eastAsia" w:ascii="仿宋" w:hAnsi="仿宋" w:eastAsia="仿宋"/>
          <w:sz w:val="32"/>
          <w:szCs w:val="32"/>
        </w:rPr>
        <w:t>）</w:t>
      </w:r>
      <w:r>
        <w:rPr>
          <w:rFonts w:ascii="仿宋" w:hAnsi="仿宋" w:eastAsia="仿宋"/>
          <w:sz w:val="32"/>
          <w:szCs w:val="32"/>
        </w:rPr>
        <w:t>,</w:t>
      </w:r>
      <w:r>
        <w:rPr>
          <w:rFonts w:hint="eastAsia" w:ascii="仿宋" w:hAnsi="仿宋" w:eastAsia="仿宋"/>
          <w:sz w:val="32"/>
          <w:szCs w:val="32"/>
        </w:rPr>
        <w:t>已于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日正式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退出</w:t>
      </w:r>
      <w:r>
        <w:rPr>
          <w:rFonts w:hint="eastAsia" w:ascii="仿宋" w:hAnsi="仿宋" w:eastAsia="仿宋"/>
          <w:sz w:val="32"/>
          <w:szCs w:val="32"/>
        </w:rPr>
        <w:t>经营，经营期间与服务区产生的水、电、物业和住宿等相关费用已全部结清（详见下表），经营证件已注销。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特此说明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</w:p>
    <w:tbl>
      <w:tblPr>
        <w:tblStyle w:val="3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1616"/>
        <w:gridCol w:w="1616"/>
        <w:gridCol w:w="1616"/>
        <w:gridCol w:w="1078"/>
        <w:gridCol w:w="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944" w:type="pct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租赁时间</w:t>
            </w:r>
          </w:p>
        </w:tc>
        <w:tc>
          <w:tcPr>
            <w:tcW w:w="948" w:type="pct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费用项目</w:t>
            </w:r>
          </w:p>
        </w:tc>
        <w:tc>
          <w:tcPr>
            <w:tcW w:w="948" w:type="pct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应收金额</w:t>
            </w:r>
          </w:p>
        </w:tc>
        <w:tc>
          <w:tcPr>
            <w:tcW w:w="948" w:type="pct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实收金额</w:t>
            </w:r>
          </w:p>
        </w:tc>
        <w:tc>
          <w:tcPr>
            <w:tcW w:w="632" w:type="pct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差额</w:t>
            </w:r>
          </w:p>
        </w:tc>
        <w:tc>
          <w:tcPr>
            <w:tcW w:w="577" w:type="pct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pct"/>
            <w:vMerge w:val="restart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48" w:type="pct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水费</w:t>
            </w:r>
          </w:p>
        </w:tc>
        <w:tc>
          <w:tcPr>
            <w:tcW w:w="948" w:type="pct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48" w:type="pct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32" w:type="pct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77" w:type="pct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pct"/>
            <w:vMerge w:val="continue"/>
            <w:tcBorders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48" w:type="pct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电费</w:t>
            </w:r>
          </w:p>
        </w:tc>
        <w:tc>
          <w:tcPr>
            <w:tcW w:w="948" w:type="pct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48" w:type="pct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32" w:type="pct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77" w:type="pct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pct"/>
            <w:vMerge w:val="continue"/>
            <w:tcBorders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48" w:type="pct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物业费</w:t>
            </w:r>
          </w:p>
        </w:tc>
        <w:tc>
          <w:tcPr>
            <w:tcW w:w="948" w:type="pct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48" w:type="pct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32" w:type="pct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77" w:type="pct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pct"/>
            <w:vMerge w:val="continue"/>
            <w:tcBorders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48" w:type="pct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住宿费</w:t>
            </w:r>
          </w:p>
        </w:tc>
        <w:tc>
          <w:tcPr>
            <w:tcW w:w="948" w:type="pct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48" w:type="pct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32" w:type="pct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77" w:type="pct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pct"/>
            <w:vMerge w:val="continue"/>
            <w:tcBorders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48" w:type="pct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其他费用</w:t>
            </w:r>
          </w:p>
        </w:tc>
        <w:tc>
          <w:tcPr>
            <w:tcW w:w="948" w:type="pct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48" w:type="pct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32" w:type="pct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77" w:type="pct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p>
      <w:pPr>
        <w:ind w:right="960"/>
        <w:jc w:val="right"/>
        <w:rPr>
          <w:rFonts w:hint="eastAsia" w:ascii="仿宋" w:hAnsi="仿宋" w:eastAsia="仿宋"/>
          <w:sz w:val="32"/>
          <w:szCs w:val="32"/>
        </w:rPr>
      </w:pPr>
    </w:p>
    <w:p>
      <w:pPr>
        <w:ind w:right="960"/>
        <w:jc w:val="right"/>
        <w:rPr>
          <w:rFonts w:hint="eastAsia" w:ascii="仿宋" w:hAnsi="仿宋" w:eastAsia="仿宋"/>
          <w:sz w:val="32"/>
          <w:szCs w:val="32"/>
        </w:rPr>
      </w:pPr>
    </w:p>
    <w:p>
      <w:pPr>
        <w:ind w:right="96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盖章</w:t>
      </w:r>
    </w:p>
    <w:p>
      <w:pPr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年 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月 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FiZDIxMWQ1ZWVhZjYxMjM5ZTE2YzU4ODI1Y2ZjNjcifQ=="/>
  </w:docVars>
  <w:rsids>
    <w:rsidRoot w:val="00883111"/>
    <w:rsid w:val="00655FCB"/>
    <w:rsid w:val="00883111"/>
    <w:rsid w:val="00F41B6D"/>
    <w:rsid w:val="0C200ABC"/>
    <w:rsid w:val="0CD80294"/>
    <w:rsid w:val="19733A53"/>
    <w:rsid w:val="304F3B7A"/>
    <w:rsid w:val="3FF20FCB"/>
    <w:rsid w:val="42B5396F"/>
    <w:rsid w:val="43837F5E"/>
    <w:rsid w:val="43CC316C"/>
    <w:rsid w:val="58586DD7"/>
    <w:rsid w:val="64236E6F"/>
    <w:rsid w:val="6CF773E1"/>
    <w:rsid w:val="760B3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102</Words>
  <Characters>105</Characters>
  <Lines>1</Lines>
  <Paragraphs>1</Paragraphs>
  <TotalTime>1</TotalTime>
  <ScaleCrop>false</ScaleCrop>
  <LinksUpToDate>false</LinksUpToDate>
  <CharactersWithSpaces>118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2018-02-01T01:47:00Z</dcterms:created>
  <dc:creator>盛波</dc:creator>
  <cp:lastModifiedBy>波波</cp:lastModifiedBy>
  <dcterms:modified xsi:type="dcterms:W3CDTF">2023-10-11T02:37:52Z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619BA16C5F6D42DFAB280FEA1BAFE09F</vt:lpwstr>
  </property>
</Properties>
</file>